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DE8" w:rsidRPr="001D709B" w:rsidRDefault="00AE00DA" w:rsidP="001D709B">
      <w:pPr>
        <w:jc w:val="center"/>
        <w:rPr>
          <w:b/>
          <w:lang w:val="en-IN"/>
        </w:rPr>
      </w:pPr>
      <w:r w:rsidRPr="001D709B">
        <w:rPr>
          <w:b/>
          <w:lang w:val="en-IN"/>
        </w:rPr>
        <w:t>Unti</w:t>
      </w:r>
      <w:r w:rsidR="00016F33">
        <w:rPr>
          <w:b/>
          <w:lang w:val="en-IN"/>
        </w:rPr>
        <w:t>ed Grants for HU &amp; VHSNCs, Dimapur</w:t>
      </w:r>
    </w:p>
    <w:p w:rsidR="00AE00DA" w:rsidRDefault="00AE00DA">
      <w:pPr>
        <w:rPr>
          <w:lang w:val="en-IN"/>
        </w:rPr>
      </w:pPr>
    </w:p>
    <w:tbl>
      <w:tblPr>
        <w:tblStyle w:val="TableGrid"/>
        <w:tblW w:w="0" w:type="auto"/>
        <w:tblLook w:val="04A0"/>
      </w:tblPr>
      <w:tblGrid>
        <w:gridCol w:w="1368"/>
        <w:gridCol w:w="1368"/>
        <w:gridCol w:w="1368"/>
        <w:gridCol w:w="1368"/>
        <w:gridCol w:w="1368"/>
        <w:gridCol w:w="1368"/>
        <w:gridCol w:w="1368"/>
      </w:tblGrid>
      <w:tr w:rsidR="00845287" w:rsidTr="00A54CD5"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  <w:r>
              <w:rPr>
                <w:lang w:val="en-IN"/>
              </w:rPr>
              <w:t xml:space="preserve">Facility level </w:t>
            </w:r>
          </w:p>
        </w:tc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  <w:r>
              <w:rPr>
                <w:lang w:val="en-IN"/>
              </w:rPr>
              <w:t>N</w:t>
            </w:r>
            <w:r w:rsidR="00845287">
              <w:rPr>
                <w:lang w:val="en-IN"/>
              </w:rPr>
              <w:t>o of HU</w:t>
            </w:r>
          </w:p>
        </w:tc>
        <w:tc>
          <w:tcPr>
            <w:tcW w:w="2736" w:type="dxa"/>
            <w:gridSpan w:val="2"/>
          </w:tcPr>
          <w:p w:rsidR="00AE00DA" w:rsidRDefault="00AE00DA" w:rsidP="00AE00DA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Untied Grants</w:t>
            </w:r>
          </w:p>
        </w:tc>
        <w:tc>
          <w:tcPr>
            <w:tcW w:w="2736" w:type="dxa"/>
            <w:gridSpan w:val="2"/>
          </w:tcPr>
          <w:p w:rsidR="00AE00DA" w:rsidRDefault="00AE00DA">
            <w:pPr>
              <w:rPr>
                <w:lang w:val="en-IN"/>
              </w:rPr>
            </w:pPr>
            <w:r>
              <w:rPr>
                <w:lang w:val="en-IN"/>
              </w:rPr>
              <w:t>AMG</w:t>
            </w:r>
          </w:p>
        </w:tc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</w:p>
        </w:tc>
      </w:tr>
      <w:tr w:rsidR="00297AD8" w:rsidTr="00AE00DA"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AE00DA" w:rsidRDefault="00297AD8">
            <w:pPr>
              <w:rPr>
                <w:lang w:val="en-IN"/>
              </w:rPr>
            </w:pPr>
            <w:r>
              <w:rPr>
                <w:lang w:val="en-IN"/>
              </w:rPr>
              <w:t>Unit cost</w:t>
            </w:r>
          </w:p>
        </w:tc>
        <w:tc>
          <w:tcPr>
            <w:tcW w:w="1368" w:type="dxa"/>
          </w:tcPr>
          <w:p w:rsidR="00AE00DA" w:rsidRDefault="00297AD8">
            <w:pPr>
              <w:rPr>
                <w:lang w:val="en-IN"/>
              </w:rPr>
            </w:pPr>
            <w:r>
              <w:rPr>
                <w:lang w:val="en-IN"/>
              </w:rPr>
              <w:t xml:space="preserve">Total cost </w:t>
            </w:r>
          </w:p>
        </w:tc>
        <w:tc>
          <w:tcPr>
            <w:tcW w:w="1368" w:type="dxa"/>
          </w:tcPr>
          <w:p w:rsidR="00AE00DA" w:rsidRDefault="00297AD8">
            <w:pPr>
              <w:rPr>
                <w:lang w:val="en-IN"/>
              </w:rPr>
            </w:pPr>
            <w:r>
              <w:rPr>
                <w:lang w:val="en-IN"/>
              </w:rPr>
              <w:t xml:space="preserve">Unit cost </w:t>
            </w:r>
          </w:p>
        </w:tc>
        <w:tc>
          <w:tcPr>
            <w:tcW w:w="1368" w:type="dxa"/>
          </w:tcPr>
          <w:p w:rsidR="00AE00DA" w:rsidRDefault="00297AD8">
            <w:pPr>
              <w:rPr>
                <w:lang w:val="en-IN"/>
              </w:rPr>
            </w:pPr>
            <w:r>
              <w:rPr>
                <w:lang w:val="en-IN"/>
              </w:rPr>
              <w:t xml:space="preserve">Total </w:t>
            </w:r>
          </w:p>
        </w:tc>
        <w:tc>
          <w:tcPr>
            <w:tcW w:w="1368" w:type="dxa"/>
          </w:tcPr>
          <w:p w:rsidR="00AE00DA" w:rsidRDefault="00297AD8">
            <w:pPr>
              <w:rPr>
                <w:lang w:val="en-IN"/>
              </w:rPr>
            </w:pPr>
            <w:r>
              <w:rPr>
                <w:lang w:val="en-IN"/>
              </w:rPr>
              <w:t>FMR code</w:t>
            </w:r>
          </w:p>
        </w:tc>
      </w:tr>
      <w:tr w:rsidR="00297AD8" w:rsidTr="00AE00DA"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</w:p>
        </w:tc>
      </w:tr>
      <w:tr w:rsidR="00297AD8" w:rsidTr="00AE00DA">
        <w:tc>
          <w:tcPr>
            <w:tcW w:w="1368" w:type="dxa"/>
          </w:tcPr>
          <w:p w:rsidR="00297AD8" w:rsidRDefault="00845287" w:rsidP="006013A4">
            <w:pPr>
              <w:rPr>
                <w:lang w:val="en-IN"/>
              </w:rPr>
            </w:pPr>
            <w:r>
              <w:rPr>
                <w:lang w:val="en-IN"/>
              </w:rPr>
              <w:t xml:space="preserve">DH </w:t>
            </w:r>
          </w:p>
        </w:tc>
        <w:tc>
          <w:tcPr>
            <w:tcW w:w="1368" w:type="dxa"/>
          </w:tcPr>
          <w:p w:rsidR="00297AD8" w:rsidRDefault="00845287" w:rsidP="006013A4">
            <w:pPr>
              <w:rPr>
                <w:lang w:val="en-IN"/>
              </w:rPr>
            </w:pPr>
            <w:r>
              <w:rPr>
                <w:lang w:val="en-IN"/>
              </w:rPr>
              <w:t>1</w:t>
            </w:r>
          </w:p>
        </w:tc>
        <w:tc>
          <w:tcPr>
            <w:tcW w:w="1368" w:type="dxa"/>
          </w:tcPr>
          <w:p w:rsidR="00297AD8" w:rsidRDefault="00845287">
            <w:pPr>
              <w:rPr>
                <w:lang w:val="en-IN"/>
              </w:rPr>
            </w:pPr>
            <w:r>
              <w:rPr>
                <w:lang w:val="en-IN"/>
              </w:rPr>
              <w:t>10,00,000</w:t>
            </w:r>
          </w:p>
        </w:tc>
        <w:tc>
          <w:tcPr>
            <w:tcW w:w="1368" w:type="dxa"/>
          </w:tcPr>
          <w:p w:rsidR="00297AD8" w:rsidRDefault="00584974">
            <w:pPr>
              <w:rPr>
                <w:lang w:val="en-IN"/>
              </w:rPr>
            </w:pPr>
            <w:r>
              <w:rPr>
                <w:lang w:val="en-IN"/>
              </w:rPr>
              <w:t>1000000</w:t>
            </w: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845287">
            <w:pPr>
              <w:rPr>
                <w:lang w:val="en-IN"/>
              </w:rPr>
            </w:pPr>
            <w:r>
              <w:rPr>
                <w:lang w:val="en-IN"/>
              </w:rPr>
              <w:t>4.1.1</w:t>
            </w:r>
          </w:p>
        </w:tc>
      </w:tr>
      <w:tr w:rsidR="00297AD8" w:rsidTr="00AE00DA">
        <w:tc>
          <w:tcPr>
            <w:tcW w:w="1368" w:type="dxa"/>
          </w:tcPr>
          <w:p w:rsidR="00297AD8" w:rsidRDefault="00845287" w:rsidP="006013A4">
            <w:pPr>
              <w:rPr>
                <w:lang w:val="en-IN"/>
              </w:rPr>
            </w:pPr>
            <w:r>
              <w:rPr>
                <w:lang w:val="en-IN"/>
              </w:rPr>
              <w:t>CHC</w:t>
            </w:r>
          </w:p>
        </w:tc>
        <w:tc>
          <w:tcPr>
            <w:tcW w:w="1368" w:type="dxa"/>
          </w:tcPr>
          <w:p w:rsidR="00297AD8" w:rsidRDefault="009153CE" w:rsidP="006013A4">
            <w:pPr>
              <w:rPr>
                <w:lang w:val="en-IN"/>
              </w:rPr>
            </w:pPr>
            <w:r>
              <w:rPr>
                <w:lang w:val="en-IN"/>
              </w:rPr>
              <w:t>3</w:t>
            </w:r>
          </w:p>
        </w:tc>
        <w:tc>
          <w:tcPr>
            <w:tcW w:w="1368" w:type="dxa"/>
          </w:tcPr>
          <w:p w:rsidR="00297AD8" w:rsidRDefault="00845287">
            <w:pPr>
              <w:rPr>
                <w:lang w:val="en-IN"/>
              </w:rPr>
            </w:pPr>
            <w:r>
              <w:rPr>
                <w:lang w:val="en-IN"/>
              </w:rPr>
              <w:t>5,00,000</w:t>
            </w:r>
          </w:p>
        </w:tc>
        <w:tc>
          <w:tcPr>
            <w:tcW w:w="1368" w:type="dxa"/>
          </w:tcPr>
          <w:p w:rsidR="00297AD8" w:rsidRDefault="009153CE">
            <w:pPr>
              <w:rPr>
                <w:lang w:val="en-IN"/>
              </w:rPr>
            </w:pPr>
            <w:r>
              <w:rPr>
                <w:lang w:val="en-IN"/>
              </w:rPr>
              <w:t>1</w:t>
            </w:r>
            <w:r w:rsidR="00584974">
              <w:rPr>
                <w:lang w:val="en-IN"/>
              </w:rPr>
              <w:t>500000</w:t>
            </w: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845287">
            <w:pPr>
              <w:rPr>
                <w:lang w:val="en-IN"/>
              </w:rPr>
            </w:pPr>
            <w:r>
              <w:rPr>
                <w:lang w:val="en-IN"/>
              </w:rPr>
              <w:t>4.1.3</w:t>
            </w:r>
          </w:p>
        </w:tc>
      </w:tr>
      <w:tr w:rsidR="00297AD8" w:rsidTr="00AE00DA">
        <w:tc>
          <w:tcPr>
            <w:tcW w:w="1368" w:type="dxa"/>
          </w:tcPr>
          <w:p w:rsidR="00297AD8" w:rsidRDefault="00845287" w:rsidP="006013A4">
            <w:pPr>
              <w:rPr>
                <w:lang w:val="en-IN"/>
              </w:rPr>
            </w:pPr>
            <w:r>
              <w:rPr>
                <w:lang w:val="en-IN"/>
              </w:rPr>
              <w:t>PHC</w:t>
            </w:r>
          </w:p>
        </w:tc>
        <w:tc>
          <w:tcPr>
            <w:tcW w:w="1368" w:type="dxa"/>
          </w:tcPr>
          <w:p w:rsidR="00297AD8" w:rsidRDefault="009153CE" w:rsidP="006013A4">
            <w:pPr>
              <w:rPr>
                <w:lang w:val="en-IN"/>
              </w:rPr>
            </w:pPr>
            <w:r>
              <w:rPr>
                <w:lang w:val="en-IN"/>
              </w:rPr>
              <w:t>9</w:t>
            </w:r>
          </w:p>
        </w:tc>
        <w:tc>
          <w:tcPr>
            <w:tcW w:w="1368" w:type="dxa"/>
          </w:tcPr>
          <w:p w:rsidR="00297AD8" w:rsidRDefault="00845287">
            <w:pPr>
              <w:rPr>
                <w:lang w:val="en-IN"/>
              </w:rPr>
            </w:pPr>
            <w:r>
              <w:rPr>
                <w:lang w:val="en-IN"/>
              </w:rPr>
              <w:t>175000</w:t>
            </w:r>
          </w:p>
        </w:tc>
        <w:tc>
          <w:tcPr>
            <w:tcW w:w="1368" w:type="dxa"/>
          </w:tcPr>
          <w:p w:rsidR="00297AD8" w:rsidRDefault="009153CE">
            <w:pPr>
              <w:rPr>
                <w:lang w:val="en-IN"/>
              </w:rPr>
            </w:pPr>
            <w:r>
              <w:rPr>
                <w:lang w:val="en-IN"/>
              </w:rPr>
              <w:t>157500</w:t>
            </w: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845287">
            <w:pPr>
              <w:rPr>
                <w:lang w:val="en-IN"/>
              </w:rPr>
            </w:pPr>
            <w:r>
              <w:rPr>
                <w:lang w:val="en-IN"/>
              </w:rPr>
              <w:t>4.1.3</w:t>
            </w:r>
          </w:p>
        </w:tc>
      </w:tr>
      <w:tr w:rsidR="00297AD8" w:rsidTr="00AE00DA">
        <w:tc>
          <w:tcPr>
            <w:tcW w:w="1368" w:type="dxa"/>
          </w:tcPr>
          <w:p w:rsidR="00297AD8" w:rsidRDefault="00845287" w:rsidP="006013A4">
            <w:pPr>
              <w:rPr>
                <w:lang w:val="en-IN"/>
              </w:rPr>
            </w:pPr>
            <w:r>
              <w:rPr>
                <w:lang w:val="en-IN"/>
              </w:rPr>
              <w:t>SC</w:t>
            </w:r>
          </w:p>
        </w:tc>
        <w:tc>
          <w:tcPr>
            <w:tcW w:w="1368" w:type="dxa"/>
          </w:tcPr>
          <w:p w:rsidR="00297AD8" w:rsidRDefault="009153CE" w:rsidP="006013A4">
            <w:pPr>
              <w:rPr>
                <w:lang w:val="en-IN"/>
              </w:rPr>
            </w:pPr>
            <w:r>
              <w:rPr>
                <w:lang w:val="en-IN"/>
              </w:rPr>
              <w:t>38</w:t>
            </w:r>
          </w:p>
        </w:tc>
        <w:tc>
          <w:tcPr>
            <w:tcW w:w="1368" w:type="dxa"/>
          </w:tcPr>
          <w:p w:rsidR="00297AD8" w:rsidRDefault="00845287">
            <w:pPr>
              <w:rPr>
                <w:lang w:val="en-IN"/>
              </w:rPr>
            </w:pPr>
            <w:r>
              <w:rPr>
                <w:lang w:val="en-IN"/>
              </w:rPr>
              <w:t>10000</w:t>
            </w:r>
          </w:p>
        </w:tc>
        <w:tc>
          <w:tcPr>
            <w:tcW w:w="1368" w:type="dxa"/>
          </w:tcPr>
          <w:p w:rsidR="00297AD8" w:rsidRDefault="009153CE">
            <w:pPr>
              <w:rPr>
                <w:lang w:val="en-IN"/>
              </w:rPr>
            </w:pPr>
            <w:r>
              <w:rPr>
                <w:lang w:val="en-IN"/>
              </w:rPr>
              <w:t>38</w:t>
            </w:r>
            <w:r w:rsidR="00584974">
              <w:rPr>
                <w:lang w:val="en-IN"/>
              </w:rPr>
              <w:t>0000</w:t>
            </w:r>
          </w:p>
        </w:tc>
        <w:tc>
          <w:tcPr>
            <w:tcW w:w="1368" w:type="dxa"/>
          </w:tcPr>
          <w:p w:rsidR="00297AD8" w:rsidRDefault="00845287">
            <w:pPr>
              <w:rPr>
                <w:lang w:val="en-IN"/>
              </w:rPr>
            </w:pPr>
            <w:r>
              <w:rPr>
                <w:lang w:val="en-IN"/>
              </w:rPr>
              <w:t>10000</w:t>
            </w:r>
          </w:p>
        </w:tc>
        <w:tc>
          <w:tcPr>
            <w:tcW w:w="1368" w:type="dxa"/>
          </w:tcPr>
          <w:p w:rsidR="00297AD8" w:rsidRDefault="009153CE">
            <w:pPr>
              <w:rPr>
                <w:lang w:val="en-IN"/>
              </w:rPr>
            </w:pPr>
            <w:r>
              <w:rPr>
                <w:lang w:val="en-IN"/>
              </w:rPr>
              <w:t>38</w:t>
            </w:r>
            <w:r w:rsidR="00584974">
              <w:rPr>
                <w:lang w:val="en-IN"/>
              </w:rPr>
              <w:t>0000</w:t>
            </w:r>
          </w:p>
        </w:tc>
        <w:tc>
          <w:tcPr>
            <w:tcW w:w="1368" w:type="dxa"/>
          </w:tcPr>
          <w:p w:rsidR="00297AD8" w:rsidRDefault="00845287">
            <w:pPr>
              <w:rPr>
                <w:lang w:val="en-IN"/>
              </w:rPr>
            </w:pPr>
            <w:r>
              <w:rPr>
                <w:lang w:val="en-IN"/>
              </w:rPr>
              <w:t>4.1.5</w:t>
            </w:r>
          </w:p>
        </w:tc>
      </w:tr>
      <w:tr w:rsidR="00297AD8" w:rsidTr="00AE00DA">
        <w:tc>
          <w:tcPr>
            <w:tcW w:w="1368" w:type="dxa"/>
          </w:tcPr>
          <w:p w:rsidR="00297AD8" w:rsidRDefault="00845287" w:rsidP="006013A4">
            <w:pPr>
              <w:rPr>
                <w:lang w:val="en-IN"/>
              </w:rPr>
            </w:pPr>
            <w:r>
              <w:rPr>
                <w:lang w:val="en-IN"/>
              </w:rPr>
              <w:t>VHSNC</w:t>
            </w:r>
          </w:p>
        </w:tc>
        <w:tc>
          <w:tcPr>
            <w:tcW w:w="1368" w:type="dxa"/>
          </w:tcPr>
          <w:p w:rsidR="00297AD8" w:rsidRDefault="00016F33" w:rsidP="006013A4">
            <w:pPr>
              <w:rPr>
                <w:lang w:val="en-IN"/>
              </w:rPr>
            </w:pPr>
            <w:r>
              <w:rPr>
                <w:lang w:val="en-IN"/>
              </w:rPr>
              <w:t>207</w:t>
            </w:r>
          </w:p>
        </w:tc>
        <w:tc>
          <w:tcPr>
            <w:tcW w:w="1368" w:type="dxa"/>
          </w:tcPr>
          <w:p w:rsidR="00297AD8" w:rsidRDefault="00584974">
            <w:pPr>
              <w:rPr>
                <w:lang w:val="en-IN"/>
              </w:rPr>
            </w:pPr>
            <w:r>
              <w:rPr>
                <w:lang w:val="en-IN"/>
              </w:rPr>
              <w:t>10000</w:t>
            </w:r>
          </w:p>
        </w:tc>
        <w:tc>
          <w:tcPr>
            <w:tcW w:w="1368" w:type="dxa"/>
          </w:tcPr>
          <w:p w:rsidR="00297AD8" w:rsidRDefault="00016F33">
            <w:pPr>
              <w:rPr>
                <w:lang w:val="en-IN"/>
              </w:rPr>
            </w:pPr>
            <w:r>
              <w:rPr>
                <w:lang w:val="en-IN"/>
              </w:rPr>
              <w:t>2070000</w:t>
            </w: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159A7">
            <w:pPr>
              <w:rPr>
                <w:lang w:val="en-IN"/>
              </w:rPr>
            </w:pPr>
            <w:r>
              <w:rPr>
                <w:lang w:val="en-IN"/>
              </w:rPr>
              <w:t>4.1.6</w:t>
            </w:r>
          </w:p>
        </w:tc>
      </w:tr>
      <w:tr w:rsidR="00297AD8" w:rsidTr="00AE00DA">
        <w:tc>
          <w:tcPr>
            <w:tcW w:w="1368" w:type="dxa"/>
          </w:tcPr>
          <w:p w:rsidR="00297AD8" w:rsidRDefault="00845287" w:rsidP="006013A4">
            <w:pPr>
              <w:rPr>
                <w:lang w:val="en-IN"/>
              </w:rPr>
            </w:pPr>
            <w:r>
              <w:rPr>
                <w:lang w:val="en-IN"/>
              </w:rPr>
              <w:t>HWC-sc</w:t>
            </w:r>
          </w:p>
        </w:tc>
        <w:tc>
          <w:tcPr>
            <w:tcW w:w="1368" w:type="dxa"/>
          </w:tcPr>
          <w:p w:rsidR="00297AD8" w:rsidRDefault="009153CE" w:rsidP="006013A4">
            <w:pPr>
              <w:rPr>
                <w:lang w:val="en-IN"/>
              </w:rPr>
            </w:pPr>
            <w:r>
              <w:rPr>
                <w:lang w:val="en-IN"/>
              </w:rPr>
              <w:t>12</w:t>
            </w:r>
          </w:p>
        </w:tc>
        <w:tc>
          <w:tcPr>
            <w:tcW w:w="1368" w:type="dxa"/>
          </w:tcPr>
          <w:p w:rsidR="00297AD8" w:rsidRDefault="00584974">
            <w:pPr>
              <w:rPr>
                <w:lang w:val="en-IN"/>
              </w:rPr>
            </w:pPr>
            <w:r>
              <w:rPr>
                <w:lang w:val="en-IN"/>
              </w:rPr>
              <w:t>50000</w:t>
            </w:r>
          </w:p>
        </w:tc>
        <w:tc>
          <w:tcPr>
            <w:tcW w:w="1368" w:type="dxa"/>
          </w:tcPr>
          <w:p w:rsidR="00297AD8" w:rsidRDefault="009153CE">
            <w:pPr>
              <w:rPr>
                <w:lang w:val="en-IN"/>
              </w:rPr>
            </w:pPr>
            <w:r>
              <w:rPr>
                <w:lang w:val="en-IN"/>
              </w:rPr>
              <w:t>600000</w:t>
            </w: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</w:tr>
      <w:tr w:rsidR="00297AD8" w:rsidTr="00AE00DA">
        <w:tc>
          <w:tcPr>
            <w:tcW w:w="1368" w:type="dxa"/>
          </w:tcPr>
          <w:p w:rsidR="00297AD8" w:rsidRDefault="004F7665" w:rsidP="006013A4">
            <w:pPr>
              <w:rPr>
                <w:lang w:val="en-IN"/>
              </w:rPr>
            </w:pPr>
            <w:r>
              <w:rPr>
                <w:lang w:val="en-IN"/>
              </w:rPr>
              <w:t>SC ( Proposed H&amp;WC)</w:t>
            </w:r>
          </w:p>
        </w:tc>
        <w:tc>
          <w:tcPr>
            <w:tcW w:w="1368" w:type="dxa"/>
          </w:tcPr>
          <w:p w:rsidR="00297AD8" w:rsidRDefault="004F7665" w:rsidP="006013A4">
            <w:pPr>
              <w:rPr>
                <w:lang w:val="en-IN"/>
              </w:rPr>
            </w:pPr>
            <w:r>
              <w:rPr>
                <w:lang w:val="en-IN"/>
              </w:rPr>
              <w:t>20</w:t>
            </w:r>
          </w:p>
        </w:tc>
        <w:tc>
          <w:tcPr>
            <w:tcW w:w="1368" w:type="dxa"/>
          </w:tcPr>
          <w:p w:rsidR="00297AD8" w:rsidRDefault="004F7665">
            <w:pPr>
              <w:rPr>
                <w:lang w:val="en-IN"/>
              </w:rPr>
            </w:pPr>
            <w:r>
              <w:rPr>
                <w:lang w:val="en-IN"/>
              </w:rPr>
              <w:t>30000</w:t>
            </w:r>
          </w:p>
        </w:tc>
        <w:tc>
          <w:tcPr>
            <w:tcW w:w="1368" w:type="dxa"/>
          </w:tcPr>
          <w:p w:rsidR="00297AD8" w:rsidRDefault="004F7665">
            <w:pPr>
              <w:rPr>
                <w:lang w:val="en-IN"/>
              </w:rPr>
            </w:pPr>
            <w:r>
              <w:rPr>
                <w:lang w:val="en-IN"/>
              </w:rPr>
              <w:t>600000</w:t>
            </w: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</w:tr>
    </w:tbl>
    <w:p w:rsidR="00AE00DA" w:rsidRDefault="00AE00DA">
      <w:pPr>
        <w:rPr>
          <w:lang w:val="en-IN"/>
        </w:rPr>
      </w:pPr>
    </w:p>
    <w:p w:rsidR="004F7665" w:rsidRPr="00AE00DA" w:rsidRDefault="004F7665">
      <w:pPr>
        <w:rPr>
          <w:lang w:val="en-IN"/>
        </w:rPr>
      </w:pPr>
    </w:p>
    <w:sectPr w:rsidR="004F7665" w:rsidRPr="00AE00DA" w:rsidSect="00570D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53CD" w:rsidRDefault="001A53CD" w:rsidP="00AE00DA">
      <w:pPr>
        <w:spacing w:after="0" w:line="240" w:lineRule="auto"/>
      </w:pPr>
      <w:r>
        <w:separator/>
      </w:r>
    </w:p>
  </w:endnote>
  <w:endnote w:type="continuationSeparator" w:id="1">
    <w:p w:rsidR="001A53CD" w:rsidRDefault="001A53CD" w:rsidP="00AE0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53CD" w:rsidRDefault="001A53CD" w:rsidP="00AE00DA">
      <w:pPr>
        <w:spacing w:after="0" w:line="240" w:lineRule="auto"/>
      </w:pPr>
      <w:r>
        <w:separator/>
      </w:r>
    </w:p>
  </w:footnote>
  <w:footnote w:type="continuationSeparator" w:id="1">
    <w:p w:rsidR="001A53CD" w:rsidRDefault="001A53CD" w:rsidP="00AE00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E00DA"/>
    <w:rsid w:val="00016F33"/>
    <w:rsid w:val="001A53CD"/>
    <w:rsid w:val="001D709B"/>
    <w:rsid w:val="002159A7"/>
    <w:rsid w:val="00297AD8"/>
    <w:rsid w:val="004F7665"/>
    <w:rsid w:val="00570DE8"/>
    <w:rsid w:val="00584974"/>
    <w:rsid w:val="00845287"/>
    <w:rsid w:val="009153CE"/>
    <w:rsid w:val="00AE00DA"/>
    <w:rsid w:val="00FF4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D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00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AE00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00DA"/>
  </w:style>
  <w:style w:type="paragraph" w:styleId="Footer">
    <w:name w:val="footer"/>
    <w:basedOn w:val="Normal"/>
    <w:link w:val="FooterChar"/>
    <w:uiPriority w:val="99"/>
    <w:semiHidden/>
    <w:unhideWhenUsed/>
    <w:rsid w:val="00AE00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00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ED790-D4B0-4B27-85EA-0B93D2EED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MY1</cp:lastModifiedBy>
  <cp:revision>9</cp:revision>
  <dcterms:created xsi:type="dcterms:W3CDTF">2019-11-27T08:05:00Z</dcterms:created>
  <dcterms:modified xsi:type="dcterms:W3CDTF">2019-11-27T10:46:00Z</dcterms:modified>
</cp:coreProperties>
</file>